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eastAsia="方正楷体_GBK"/>
          <w:color w:val="000000"/>
          <w:sz w:val="28"/>
          <w:szCs w:val="28"/>
          <w:lang w:eastAsia="zh-CN"/>
        </w:rPr>
      </w:pPr>
      <w:r>
        <w:rPr>
          <w:rFonts w:eastAsia="方正楷体_GBK"/>
          <w:color w:val="000000"/>
          <w:sz w:val="28"/>
          <w:szCs w:val="28"/>
        </w:rPr>
        <w:t>附件1</w:t>
      </w:r>
      <w:r>
        <w:rPr>
          <w:rFonts w:hint="eastAsia" w:eastAsia="方正楷体_GBK"/>
          <w:color w:val="000000"/>
          <w:sz w:val="28"/>
          <w:szCs w:val="28"/>
        </w:rPr>
        <w:t>-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5</w:t>
      </w:r>
    </w:p>
    <w:p>
      <w:pPr>
        <w:spacing w:line="480" w:lineRule="exact"/>
        <w:jc w:val="center"/>
        <w:rPr>
          <w:rFonts w:eastAsia="宋体"/>
          <w:b/>
          <w:spacing w:val="-11"/>
          <w:sz w:val="28"/>
          <w:szCs w:val="28"/>
        </w:rPr>
      </w:pPr>
      <w:r>
        <w:rPr>
          <w:rFonts w:eastAsia="宋体"/>
          <w:b/>
          <w:spacing w:val="-11"/>
          <w:sz w:val="28"/>
          <w:szCs w:val="28"/>
        </w:rPr>
        <w:t>云南省202</w:t>
      </w:r>
      <w:r>
        <w:rPr>
          <w:rFonts w:hint="eastAsia" w:eastAsia="宋体"/>
          <w:b/>
          <w:spacing w:val="-11"/>
          <w:sz w:val="28"/>
          <w:szCs w:val="28"/>
        </w:rPr>
        <w:t>1</w:t>
      </w:r>
      <w:r>
        <w:rPr>
          <w:rFonts w:eastAsia="宋体"/>
          <w:b/>
          <w:spacing w:val="-11"/>
          <w:sz w:val="28"/>
          <w:szCs w:val="28"/>
        </w:rPr>
        <w:t>年普通高职（专科）学历退役</w:t>
      </w:r>
      <w:r>
        <w:rPr>
          <w:rFonts w:hint="eastAsia" w:eastAsia="宋体"/>
          <w:b/>
          <w:spacing w:val="-11"/>
          <w:sz w:val="28"/>
          <w:szCs w:val="28"/>
        </w:rPr>
        <w:t>军人</w:t>
      </w:r>
      <w:r>
        <w:rPr>
          <w:rFonts w:eastAsia="宋体"/>
          <w:b/>
          <w:spacing w:val="-11"/>
          <w:sz w:val="28"/>
          <w:szCs w:val="28"/>
        </w:rPr>
        <w:t>考生专升本资格审查表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40"/>
        <w:gridCol w:w="325"/>
        <w:gridCol w:w="94"/>
        <w:gridCol w:w="231"/>
        <w:gridCol w:w="188"/>
        <w:gridCol w:w="138"/>
        <w:gridCol w:w="281"/>
        <w:gridCol w:w="44"/>
        <w:gridCol w:w="198"/>
        <w:gridCol w:w="127"/>
        <w:gridCol w:w="50"/>
        <w:gridCol w:w="276"/>
        <w:gridCol w:w="143"/>
        <w:gridCol w:w="182"/>
        <w:gridCol w:w="237"/>
        <w:gridCol w:w="88"/>
        <w:gridCol w:w="141"/>
        <w:gridCol w:w="185"/>
        <w:gridCol w:w="5"/>
        <w:gridCol w:w="32"/>
        <w:gridCol w:w="292"/>
        <w:gridCol w:w="95"/>
        <w:gridCol w:w="230"/>
        <w:gridCol w:w="189"/>
        <w:gridCol w:w="136"/>
        <w:gridCol w:w="283"/>
        <w:gridCol w:w="42"/>
        <w:gridCol w:w="325"/>
        <w:gridCol w:w="52"/>
        <w:gridCol w:w="274"/>
        <w:gridCol w:w="145"/>
        <w:gridCol w:w="180"/>
        <w:gridCol w:w="23"/>
        <w:gridCol w:w="216"/>
        <w:gridCol w:w="86"/>
        <w:gridCol w:w="34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考生基本信息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报名确认点</w:t>
            </w:r>
          </w:p>
        </w:tc>
        <w:tc>
          <w:tcPr>
            <w:tcW w:w="5873" w:type="dxa"/>
            <w:gridSpan w:val="35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考生考号</w:t>
            </w: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    名</w:t>
            </w:r>
          </w:p>
        </w:tc>
        <w:tc>
          <w:tcPr>
            <w:tcW w:w="1952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76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979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76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民族</w:t>
            </w:r>
          </w:p>
        </w:tc>
        <w:tc>
          <w:tcPr>
            <w:tcW w:w="990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联系电话</w:t>
            </w:r>
          </w:p>
        </w:tc>
        <w:tc>
          <w:tcPr>
            <w:tcW w:w="5873" w:type="dxa"/>
            <w:gridSpan w:val="35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0"/>
              </w:rPr>
              <w:t>考生身份证号</w:t>
            </w:r>
          </w:p>
        </w:tc>
        <w:tc>
          <w:tcPr>
            <w:tcW w:w="325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9" w:type="dxa"/>
            <w:gridSpan w:val="3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5" w:type="dxa"/>
            <w:gridSpan w:val="3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24"/>
                <w:szCs w:val="24"/>
              </w:rPr>
              <w:t>毕业院校</w:t>
            </w:r>
          </w:p>
        </w:tc>
        <w:tc>
          <w:tcPr>
            <w:tcW w:w="1952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5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毕业专业</w:t>
            </w:r>
          </w:p>
        </w:tc>
        <w:tc>
          <w:tcPr>
            <w:tcW w:w="130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316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毕业证书编号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入伍时间</w:t>
            </w:r>
          </w:p>
        </w:tc>
        <w:tc>
          <w:tcPr>
            <w:tcW w:w="3257" w:type="dxa"/>
            <w:gridSpan w:val="20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年      月</w:t>
            </w:r>
          </w:p>
        </w:tc>
        <w:tc>
          <w:tcPr>
            <w:tcW w:w="130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退役时间</w:t>
            </w:r>
          </w:p>
        </w:tc>
        <w:tc>
          <w:tcPr>
            <w:tcW w:w="3120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退役证编号</w:t>
            </w:r>
          </w:p>
        </w:tc>
        <w:tc>
          <w:tcPr>
            <w:tcW w:w="3257" w:type="dxa"/>
            <w:gridSpan w:val="20"/>
            <w:noWrap w:val="0"/>
            <w:vAlign w:val="center"/>
          </w:tcPr>
          <w:p>
            <w:pPr>
              <w:tabs>
                <w:tab w:val="left" w:pos="882"/>
              </w:tabs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家庭住址</w:t>
            </w:r>
          </w:p>
        </w:tc>
        <w:tc>
          <w:tcPr>
            <w:tcW w:w="3120" w:type="dxa"/>
            <w:gridSpan w:val="9"/>
            <w:noWrap w:val="0"/>
            <w:vAlign w:val="center"/>
          </w:tcPr>
          <w:p>
            <w:pPr>
              <w:tabs>
                <w:tab w:val="left" w:pos="882"/>
              </w:tabs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退役安置地</w:t>
            </w:r>
          </w:p>
        </w:tc>
        <w:tc>
          <w:tcPr>
            <w:tcW w:w="7677" w:type="dxa"/>
            <w:gridSpan w:val="36"/>
            <w:noWrap w:val="0"/>
            <w:vAlign w:val="center"/>
          </w:tcPr>
          <w:p>
            <w:pPr>
              <w:ind w:firstLine="960" w:firstLineChars="4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州（市）      县（市、区）          乡（镇）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39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服役期间是否受到过处分</w:t>
            </w:r>
          </w:p>
        </w:tc>
        <w:tc>
          <w:tcPr>
            <w:tcW w:w="6178" w:type="dxa"/>
            <w:gridSpan w:val="28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英语过级情况</w:t>
            </w:r>
          </w:p>
        </w:tc>
        <w:tc>
          <w:tcPr>
            <w:tcW w:w="2743" w:type="dxa"/>
            <w:gridSpan w:val="16"/>
            <w:noWrap w:val="0"/>
            <w:vAlign w:val="center"/>
          </w:tcPr>
          <w:p>
            <w:pPr>
              <w:ind w:firstLine="1428" w:firstLineChars="595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16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计算机过级情况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ind w:firstLine="1428" w:firstLineChars="595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exact"/>
          <w:jc w:val="center"/>
        </w:trPr>
        <w:tc>
          <w:tcPr>
            <w:tcW w:w="1969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受过何种奖励、</w:t>
            </w:r>
            <w:r>
              <w:rPr>
                <w:rFonts w:eastAsia="仿宋"/>
                <w:color w:val="000000"/>
                <w:sz w:val="24"/>
              </w:rPr>
              <w:t>有何特长</w:t>
            </w:r>
          </w:p>
        </w:tc>
        <w:tc>
          <w:tcPr>
            <w:tcW w:w="7677" w:type="dxa"/>
            <w:gridSpan w:val="36"/>
            <w:noWrap w:val="0"/>
            <w:vAlign w:val="center"/>
          </w:tcPr>
          <w:p>
            <w:pPr>
              <w:ind w:firstLine="1428" w:firstLineChars="595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exact"/>
          <w:jc w:val="center"/>
        </w:trPr>
        <w:tc>
          <w:tcPr>
            <w:tcW w:w="9646" w:type="dxa"/>
            <w:gridSpan w:val="38"/>
            <w:noWrap w:val="0"/>
            <w:vAlign w:val="top"/>
          </w:tcPr>
          <w:p>
            <w:pPr>
              <w:widowControl/>
              <w:spacing w:line="440" w:lineRule="exact"/>
              <w:ind w:firstLine="422" w:firstLineChars="200"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本人承诺以上所填写的内容真实、准确，所提供的材料真实有效，如有弄虚作假或填写错误，产生的一切后果由本人承担。</w:t>
            </w:r>
          </w:p>
          <w:p>
            <w:pPr>
              <w:widowControl/>
              <w:spacing w:line="440" w:lineRule="exact"/>
              <w:ind w:firstLine="6535" w:firstLineChars="310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考生签名：</w:t>
            </w:r>
          </w:p>
          <w:p>
            <w:pPr>
              <w:wordWrap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exact"/>
          <w:jc w:val="center"/>
        </w:trPr>
        <w:tc>
          <w:tcPr>
            <w:tcW w:w="4934" w:type="dxa"/>
            <w:gridSpan w:val="21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退役安置地县级征兵办</w:t>
            </w:r>
            <w:r>
              <w:rPr>
                <w:rFonts w:eastAsia="仿宋"/>
                <w:color w:val="auto"/>
                <w:sz w:val="24"/>
                <w:szCs w:val="24"/>
              </w:rPr>
              <w:t>审核意见：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　　　　　　　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　　　　　</w:t>
            </w:r>
            <w:r>
              <w:rPr>
                <w:rFonts w:eastAsia="仿宋"/>
                <w:sz w:val="24"/>
                <w:szCs w:val="24"/>
              </w:rPr>
              <w:t>审核签字（盖章）：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ind w:firstLine="1440" w:firstLineChars="60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   月    日</w:t>
            </w:r>
          </w:p>
        </w:tc>
        <w:tc>
          <w:tcPr>
            <w:tcW w:w="4712" w:type="dxa"/>
            <w:gridSpan w:val="17"/>
            <w:noWrap w:val="0"/>
            <w:vAlign w:val="top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报名确认点</w:t>
            </w:r>
            <w:r>
              <w:rPr>
                <w:rFonts w:eastAsia="仿宋"/>
                <w:sz w:val="24"/>
                <w:szCs w:val="24"/>
              </w:rPr>
              <w:t>审核意见：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　　　　　</w:t>
            </w:r>
            <w:r>
              <w:rPr>
                <w:rFonts w:eastAsia="仿宋"/>
                <w:sz w:val="24"/>
                <w:szCs w:val="24"/>
              </w:rPr>
              <w:t>审核签字（盖章）：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ind w:firstLine="1440" w:firstLineChars="60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年     月    日</w:t>
            </w:r>
          </w:p>
          <w:p>
            <w:pPr>
              <w:ind w:firstLine="1428" w:firstLineChars="595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exact"/>
          <w:jc w:val="center"/>
        </w:trPr>
        <w:tc>
          <w:tcPr>
            <w:tcW w:w="9646" w:type="dxa"/>
            <w:gridSpan w:val="38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省级教育行政部门审核</w:t>
            </w:r>
            <w:r>
              <w:rPr>
                <w:rFonts w:eastAsia="仿宋"/>
                <w:color w:val="auto"/>
                <w:sz w:val="24"/>
                <w:szCs w:val="24"/>
              </w:rPr>
              <w:t>意见</w:t>
            </w:r>
            <w:r>
              <w:rPr>
                <w:rFonts w:hint="eastAsia" w:eastAsia="仿宋"/>
                <w:color w:val="auto"/>
                <w:sz w:val="24"/>
                <w:szCs w:val="24"/>
              </w:rPr>
              <w:t>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　　　　　　　　　　　　　　　　　　　　</w:t>
            </w:r>
            <w:r>
              <w:rPr>
                <w:rFonts w:eastAsia="仿宋"/>
                <w:sz w:val="24"/>
                <w:szCs w:val="24"/>
              </w:rPr>
              <w:t>审核签字（盖章）：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ind w:firstLine="1440" w:firstLineChars="60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</w:rPr>
              <w:t>　　　　　　　　　　　　　　　　　　　　</w:t>
            </w:r>
            <w:r>
              <w:rPr>
                <w:rFonts w:eastAsia="仿宋"/>
                <w:sz w:val="24"/>
                <w:szCs w:val="24"/>
              </w:rPr>
              <w:t xml:space="preserve">  年     月    日</w:t>
            </w:r>
          </w:p>
          <w:p>
            <w:pPr>
              <w:ind w:firstLine="1428" w:firstLineChars="595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spacing w:line="220" w:lineRule="exact"/>
        <w:rPr>
          <w:rFonts w:eastAsia="楷体"/>
          <w:sz w:val="24"/>
          <w:szCs w:val="24"/>
        </w:rPr>
      </w:pPr>
    </w:p>
    <w:p>
      <w:pPr>
        <w:spacing w:line="260" w:lineRule="exact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填表说明:</w:t>
      </w:r>
    </w:p>
    <w:p>
      <w:pPr>
        <w:numPr>
          <w:ilvl w:val="0"/>
          <w:numId w:val="1"/>
        </w:numPr>
        <w:spacing w:line="260" w:lineRule="exact"/>
        <w:jc w:val="lef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本表由考生本人填写，要求书写工整、字迹清晰，内容准确无误，有涂改痕迹的无效。</w:t>
      </w:r>
    </w:p>
    <w:p>
      <w:pPr>
        <w:numPr>
          <w:ilvl w:val="0"/>
          <w:numId w:val="1"/>
        </w:numPr>
        <w:spacing w:line="260" w:lineRule="exact"/>
        <w:jc w:val="lef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报名确认点须验考生身份证、毕业证、退役证原件，上传扫描件，收复印件附本表后，在考生照片右下角盖章，造册，上报审核、签字、盖章。</w:t>
      </w:r>
    </w:p>
    <w:p>
      <w:pPr>
        <w:numPr>
          <w:ilvl w:val="0"/>
          <w:numId w:val="1"/>
        </w:numPr>
        <w:spacing w:line="260" w:lineRule="exact"/>
        <w:jc w:val="left"/>
        <w:rPr>
          <w:rFonts w:hint="eastAsia" w:ascii="楷体_GB2312" w:hAnsi="楷体_GB2312" w:eastAsia="楷体_GB2312" w:cs="楷体_GB2312"/>
          <w:color w:val="FF0000"/>
          <w:sz w:val="24"/>
          <w:szCs w:val="24"/>
          <w:u w:val="single"/>
          <w:shd w:val="clear" w:color="FFFFFF" w:fill="D9D9D9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u w:val="none"/>
          <w:shd w:val="clear" w:color="auto" w:fill="auto"/>
        </w:rPr>
        <w:t>考生可在户口所在州、市招生考试机构指定的院校报名点报名确认。</w:t>
      </w:r>
    </w:p>
    <w:p>
      <w:pPr>
        <w:numPr>
          <w:ilvl w:val="0"/>
          <w:numId w:val="1"/>
        </w:numPr>
        <w:spacing w:line="260" w:lineRule="exact"/>
        <w:jc w:val="lef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省级教育行政部门资格审查的工作部门设在：省委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教育</w:t>
      </w:r>
      <w:r>
        <w:rPr>
          <w:rFonts w:hint="eastAsia" w:ascii="楷体_GB2312" w:hAnsi="楷体_GB2312" w:eastAsia="楷体_GB2312" w:cs="楷体_GB2312"/>
          <w:sz w:val="24"/>
          <w:szCs w:val="24"/>
        </w:rPr>
        <w:t>工委学生工作部（9楼927办公室）。具体地址：昆明市学府路2号小菜园立交桥旁边。</w:t>
      </w:r>
    </w:p>
    <w:p>
      <w:pPr>
        <w:numPr>
          <w:ilvl w:val="0"/>
          <w:numId w:val="1"/>
        </w:numPr>
        <w:spacing w:line="260" w:lineRule="exact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ascii="楷体_GB2312" w:hAnsi="楷体_GB2312" w:eastAsia="楷体_GB2312" w:cs="楷体_GB2312"/>
          <w:sz w:val="24"/>
          <w:szCs w:val="24"/>
        </w:rPr>
        <w:t>考生考号由</w:t>
      </w:r>
      <w:r>
        <w:rPr>
          <w:rFonts w:hint="eastAsia" w:ascii="楷体_GB2312" w:hAnsi="楷体_GB2312" w:eastAsia="楷体_GB2312" w:cs="楷体_GB2312"/>
          <w:sz w:val="24"/>
          <w:szCs w:val="24"/>
        </w:rPr>
        <w:t>省委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教育</w:t>
      </w:r>
      <w:r>
        <w:rPr>
          <w:rFonts w:hint="eastAsia" w:ascii="楷体_GB2312" w:hAnsi="楷体_GB2312" w:eastAsia="楷体_GB2312" w:cs="楷体_GB2312"/>
          <w:sz w:val="24"/>
          <w:szCs w:val="24"/>
        </w:rPr>
        <w:t>工委学生工作部</w:t>
      </w:r>
      <w:r>
        <w:rPr>
          <w:rFonts w:ascii="楷体_GB2312" w:hAnsi="楷体_GB2312" w:eastAsia="楷体_GB2312" w:cs="楷体_GB2312"/>
          <w:sz w:val="24"/>
          <w:szCs w:val="24"/>
        </w:rPr>
        <w:t>填写。</w:t>
      </w:r>
    </w:p>
    <w:p>
      <w:pPr>
        <w:spacing w:line="260" w:lineRule="exact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6</w:t>
      </w:r>
      <w:r>
        <w:rPr>
          <w:rFonts w:ascii="楷体_GB2312" w:hAnsi="楷体_GB2312" w:eastAsia="楷体_GB2312" w:cs="楷体_GB2312"/>
          <w:sz w:val="24"/>
          <w:szCs w:val="24"/>
        </w:rPr>
        <w:t>、本表一式两份,一份由</w:t>
      </w:r>
      <w:r>
        <w:rPr>
          <w:rFonts w:hint="eastAsia" w:ascii="楷体_GB2312" w:hAnsi="楷体_GB2312" w:eastAsia="楷体_GB2312" w:cs="楷体_GB2312"/>
          <w:sz w:val="24"/>
          <w:szCs w:val="24"/>
        </w:rPr>
        <w:t>省委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教育</w:t>
      </w:r>
      <w:r>
        <w:rPr>
          <w:rFonts w:hint="eastAsia" w:ascii="楷体_GB2312" w:hAnsi="楷体_GB2312" w:eastAsia="楷体_GB2312" w:cs="楷体_GB2312"/>
          <w:sz w:val="24"/>
          <w:szCs w:val="24"/>
        </w:rPr>
        <w:t>工委学生工作部</w:t>
      </w:r>
      <w:r>
        <w:rPr>
          <w:rFonts w:ascii="楷体_GB2312" w:hAnsi="楷体_GB2312" w:eastAsia="楷体_GB2312" w:cs="楷体_GB2312"/>
          <w:sz w:val="24"/>
          <w:szCs w:val="24"/>
        </w:rPr>
        <w:t>留存，一份交由招生录取院校装入档案。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4545"/>
    <w:multiLevelType w:val="singleLevel"/>
    <w:tmpl w:val="6D9D4545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65D31"/>
    <w:rsid w:val="4CD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2021-03-17T00:46:00Z</dcterms:created>
  <dc:creator>木木</dc:creator>
  <cp:lastModifiedBy>木木</cp:lastModifiedBy>
  <dcterms:modified xsi:type="dcterms:W3CDTF">2021-03-17T00:50:22Z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